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B46E5" w14:textId="5345A4C0" w:rsidR="00D32C38" w:rsidRDefault="00F63422" w:rsidP="00F634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3422">
        <w:rPr>
          <w:rFonts w:ascii="Times New Roman" w:hAnsi="Times New Roman" w:cs="Times New Roman"/>
          <w:b/>
          <w:bCs/>
          <w:sz w:val="28"/>
          <w:szCs w:val="28"/>
        </w:rPr>
        <w:t>Light</w:t>
      </w:r>
      <w:r w:rsidR="00EE00A8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Pr="00F63422">
        <w:rPr>
          <w:rFonts w:ascii="Times New Roman" w:hAnsi="Times New Roman" w:cs="Times New Roman"/>
          <w:b/>
          <w:bCs/>
          <w:sz w:val="28"/>
          <w:szCs w:val="28"/>
        </w:rPr>
        <w:t xml:space="preserve">ox Learning </w:t>
      </w:r>
      <w:r w:rsidRPr="00F63422">
        <w:rPr>
          <w:rFonts w:ascii="Times New Roman" w:hAnsi="Times New Roman" w:cs="Times New Roman"/>
          <w:b/>
          <w:bCs/>
          <w:sz w:val="28"/>
          <w:szCs w:val="28"/>
        </w:rPr>
        <w:br/>
        <w:t>School Library Grants</w:t>
      </w:r>
    </w:p>
    <w:p w14:paraId="5494090B" w14:textId="14DFD1E4" w:rsidR="006D6880" w:rsidRDefault="006D6880" w:rsidP="00F634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Applying for a grant is a great way to bring Lightbox Leaning into your library. </w:t>
      </w:r>
      <w:r w:rsidR="00A968B5">
        <w:rPr>
          <w:rFonts w:ascii="Times New Roman" w:hAnsi="Times New Roman" w:cs="Times New Roman"/>
          <w:b/>
          <w:bCs/>
          <w:sz w:val="28"/>
          <w:szCs w:val="28"/>
        </w:rPr>
        <w:t xml:space="preserve">While budgets, events, and fundraisers can provide funds, applying for grants is </w:t>
      </w:r>
      <w:r w:rsidR="007702DA">
        <w:rPr>
          <w:rFonts w:ascii="Times New Roman" w:hAnsi="Times New Roman" w:cs="Times New Roman"/>
          <w:b/>
          <w:bCs/>
          <w:sz w:val="28"/>
          <w:szCs w:val="28"/>
        </w:rPr>
        <w:t xml:space="preserve">an optional way to fund resources. </w:t>
      </w:r>
      <w:r w:rsidR="00434ADF">
        <w:rPr>
          <w:rFonts w:ascii="Times New Roman" w:hAnsi="Times New Roman" w:cs="Times New Roman"/>
          <w:b/>
          <w:bCs/>
          <w:sz w:val="28"/>
          <w:szCs w:val="28"/>
        </w:rPr>
        <w:t xml:space="preserve">Be sure to also check out your state library grants. </w:t>
      </w:r>
    </w:p>
    <w:p w14:paraId="4E58FCA1" w14:textId="77777777" w:rsidR="00EE00A8" w:rsidRDefault="00EE00A8" w:rsidP="00F634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CFB0AF" w14:textId="5363C038" w:rsidR="00EE00A8" w:rsidRDefault="00341002" w:rsidP="00EE00A8">
      <w:pPr>
        <w:rPr>
          <w:rFonts w:ascii="Times New Roman" w:hAnsi="Times New Roman" w:cs="Times New Roman"/>
          <w:b/>
          <w:bCs/>
          <w:sz w:val="28"/>
          <w:szCs w:val="28"/>
        </w:rPr>
      </w:pPr>
      <w:hyperlink r:id="rId6" w:anchor="youth-literacy-grants" w:history="1">
        <w:r w:rsidR="00166D82" w:rsidRPr="00341002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Dollar General Youth Literacy Grant</w:t>
        </w:r>
      </w:hyperlink>
    </w:p>
    <w:p w14:paraId="2EDD2C62" w14:textId="2685E6C8" w:rsidR="00166D82" w:rsidRDefault="009F6CAA" w:rsidP="00EE00A8">
      <w:pPr>
        <w:rPr>
          <w:rFonts w:ascii="Times New Roman" w:hAnsi="Times New Roman" w:cs="Times New Roman"/>
          <w:b/>
          <w:bCs/>
          <w:sz w:val="28"/>
          <w:szCs w:val="28"/>
        </w:rPr>
      </w:pPr>
      <w:hyperlink r:id="rId7" w:anchor="summer-reading" w:history="1">
        <w:r w:rsidR="00166D82" w:rsidRPr="009F6CAA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Dollar General Summer Reading Grant</w:t>
        </w:r>
      </w:hyperlink>
    </w:p>
    <w:p w14:paraId="6D46E13B" w14:textId="0AFA009F" w:rsidR="00166D82" w:rsidRDefault="00CB454F" w:rsidP="00EE00A8">
      <w:pPr>
        <w:rPr>
          <w:rFonts w:ascii="Times New Roman" w:hAnsi="Times New Roman" w:cs="Times New Roman"/>
          <w:b/>
          <w:bCs/>
          <w:sz w:val="28"/>
          <w:szCs w:val="28"/>
        </w:rPr>
      </w:pPr>
      <w:hyperlink r:id="rId8" w:history="1">
        <w:r w:rsidR="00166D82" w:rsidRPr="00CB454F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AASL Innovative Reading Grant</w:t>
        </w:r>
      </w:hyperlink>
    </w:p>
    <w:p w14:paraId="0E2C9CD8" w14:textId="5BA32CEB" w:rsidR="00166D82" w:rsidRDefault="007105E1" w:rsidP="00EE00A8">
      <w:pPr>
        <w:rPr>
          <w:rFonts w:ascii="Times New Roman" w:hAnsi="Times New Roman" w:cs="Times New Roman"/>
          <w:b/>
          <w:bCs/>
          <w:sz w:val="28"/>
          <w:szCs w:val="28"/>
        </w:rPr>
      </w:pPr>
      <w:hyperlink r:id="rId9" w:history="1">
        <w:r w:rsidR="00166D82" w:rsidRPr="007105E1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Laura Bush Foundation for America’s Libraries</w:t>
        </w:r>
      </w:hyperlink>
    </w:p>
    <w:p w14:paraId="2D194BCB" w14:textId="6EA2763B" w:rsidR="00166D82" w:rsidRDefault="000A2042" w:rsidP="00EE00A8">
      <w:pPr>
        <w:rPr>
          <w:rFonts w:ascii="Times New Roman" w:hAnsi="Times New Roman" w:cs="Times New Roman"/>
          <w:b/>
          <w:bCs/>
          <w:sz w:val="28"/>
          <w:szCs w:val="28"/>
        </w:rPr>
      </w:pPr>
      <w:hyperlink r:id="rId10" w:history="1">
        <w:r w:rsidR="00D76E55" w:rsidRPr="000A2042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Snapdragon Book Foundation</w:t>
        </w:r>
      </w:hyperlink>
    </w:p>
    <w:p w14:paraId="33AE6AF2" w14:textId="17CEBFC4" w:rsidR="00D76E55" w:rsidRDefault="00FB7F5E" w:rsidP="00EE00A8">
      <w:pPr>
        <w:rPr>
          <w:rFonts w:ascii="Times New Roman" w:hAnsi="Times New Roman" w:cs="Times New Roman"/>
          <w:b/>
          <w:bCs/>
          <w:sz w:val="28"/>
          <w:szCs w:val="28"/>
        </w:rPr>
      </w:pPr>
      <w:hyperlink r:id="rId11" w:history="1">
        <w:r w:rsidR="00467D70" w:rsidRPr="00FB7F5E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Peggy Barber Tribute Grant</w:t>
        </w:r>
      </w:hyperlink>
    </w:p>
    <w:p w14:paraId="230329BA" w14:textId="2938306E" w:rsidR="00467D70" w:rsidRDefault="009F3DE5" w:rsidP="00EE00A8">
      <w:pPr>
        <w:rPr>
          <w:rFonts w:ascii="Times New Roman" w:hAnsi="Times New Roman" w:cs="Times New Roman"/>
          <w:b/>
          <w:bCs/>
          <w:sz w:val="28"/>
          <w:szCs w:val="28"/>
        </w:rPr>
      </w:pPr>
      <w:hyperlink r:id="rId12" w:history="1">
        <w:r w:rsidR="00F6628D" w:rsidRPr="009F3DE5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Association of American Educators Foundation Classroom Grant</w:t>
        </w:r>
      </w:hyperlink>
      <w:r w:rsidR="00F662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D27A940" w14:textId="0C0D0565" w:rsidR="00FB7F5E" w:rsidRDefault="00EE5C28" w:rsidP="00EE00A8">
      <w:pPr>
        <w:rPr>
          <w:rFonts w:ascii="Times New Roman" w:hAnsi="Times New Roman" w:cs="Times New Roman"/>
          <w:b/>
          <w:bCs/>
          <w:sz w:val="28"/>
          <w:szCs w:val="28"/>
        </w:rPr>
      </w:pPr>
      <w:hyperlink r:id="rId13" w:history="1">
        <w:r w:rsidR="00FF7219" w:rsidRPr="00EE5C28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Improving Literacy Through School Libraries</w:t>
        </w:r>
      </w:hyperlink>
    </w:p>
    <w:p w14:paraId="6202F005" w14:textId="61DF9E08" w:rsidR="00E04504" w:rsidRDefault="00E04504" w:rsidP="00EE00A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F04AA81" w14:textId="77777777" w:rsidR="00F6628D" w:rsidRDefault="00F6628D" w:rsidP="00EE00A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527AAC3" w14:textId="77777777" w:rsidR="00F63422" w:rsidRPr="00F63422" w:rsidRDefault="00F63422" w:rsidP="00F634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63422" w:rsidRPr="00F634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46219" w14:textId="77777777" w:rsidR="00BA5CEB" w:rsidRDefault="00BA5CEB" w:rsidP="00F63422">
      <w:pPr>
        <w:spacing w:after="0" w:line="240" w:lineRule="auto"/>
      </w:pPr>
      <w:r>
        <w:separator/>
      </w:r>
    </w:p>
  </w:endnote>
  <w:endnote w:type="continuationSeparator" w:id="0">
    <w:p w14:paraId="2FD2745D" w14:textId="77777777" w:rsidR="00BA5CEB" w:rsidRDefault="00BA5CEB" w:rsidP="00F63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E2E46" w14:textId="77777777" w:rsidR="00BA5CEB" w:rsidRDefault="00BA5CEB" w:rsidP="00F63422">
      <w:pPr>
        <w:spacing w:after="0" w:line="240" w:lineRule="auto"/>
      </w:pPr>
      <w:r>
        <w:separator/>
      </w:r>
    </w:p>
  </w:footnote>
  <w:footnote w:type="continuationSeparator" w:id="0">
    <w:p w14:paraId="76E3A5AC" w14:textId="77777777" w:rsidR="00BA5CEB" w:rsidRDefault="00BA5CEB" w:rsidP="00F634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422"/>
    <w:rsid w:val="000A2042"/>
    <w:rsid w:val="00166D82"/>
    <w:rsid w:val="0028276C"/>
    <w:rsid w:val="00341002"/>
    <w:rsid w:val="00434ADF"/>
    <w:rsid w:val="00467D70"/>
    <w:rsid w:val="006D6880"/>
    <w:rsid w:val="007105E1"/>
    <w:rsid w:val="007702DA"/>
    <w:rsid w:val="009F3DE5"/>
    <w:rsid w:val="009F6CAA"/>
    <w:rsid w:val="00A968B5"/>
    <w:rsid w:val="00B17628"/>
    <w:rsid w:val="00BA5CEB"/>
    <w:rsid w:val="00CB454F"/>
    <w:rsid w:val="00D32C38"/>
    <w:rsid w:val="00D76E55"/>
    <w:rsid w:val="00E04504"/>
    <w:rsid w:val="00EE00A8"/>
    <w:rsid w:val="00EE5C28"/>
    <w:rsid w:val="00F63422"/>
    <w:rsid w:val="00F6628D"/>
    <w:rsid w:val="00FB7F5E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6FD03"/>
  <w15:chartTrackingRefBased/>
  <w15:docId w15:val="{A4D766F6-4B44-4D76-ACA5-3DE827E7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3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422"/>
  </w:style>
  <w:style w:type="paragraph" w:styleId="Footer">
    <w:name w:val="footer"/>
    <w:basedOn w:val="Normal"/>
    <w:link w:val="FooterChar"/>
    <w:uiPriority w:val="99"/>
    <w:unhideWhenUsed/>
    <w:rsid w:val="00F63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422"/>
  </w:style>
  <w:style w:type="character" w:styleId="Hyperlink">
    <w:name w:val="Hyperlink"/>
    <w:basedOn w:val="DefaultParagraphFont"/>
    <w:uiPriority w:val="99"/>
    <w:unhideWhenUsed/>
    <w:rsid w:val="009F3D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3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a.org/aasl/awards/innovative" TargetMode="External"/><Relationship Id="rId13" Type="http://schemas.openxmlformats.org/officeDocument/2006/relationships/hyperlink" Target="https://www2.ed.gov/programs/lsl/index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gliteracy.org/grant-programs/?" TargetMode="External"/><Relationship Id="rId12" Type="http://schemas.openxmlformats.org/officeDocument/2006/relationships/hyperlink" Target="https://www.aaeteachers.org/index.php/classroom-grant-applic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gliteracy.org/grant-programs/?" TargetMode="External"/><Relationship Id="rId11" Type="http://schemas.openxmlformats.org/officeDocument/2006/relationships/hyperlink" Target="https://www.ala.org/tools/programming/PeggyBarberGrant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snapdragonbookfoundation.org/faq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bushcenter.org/topics/education/laura-bush-foundation-for-americas-librari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Harkey</dc:creator>
  <cp:keywords/>
  <dc:description/>
  <cp:lastModifiedBy>Terri Harkey</cp:lastModifiedBy>
  <cp:revision>22</cp:revision>
  <dcterms:created xsi:type="dcterms:W3CDTF">2023-10-09T19:45:00Z</dcterms:created>
  <dcterms:modified xsi:type="dcterms:W3CDTF">2023-10-09T20:12:00Z</dcterms:modified>
</cp:coreProperties>
</file>